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2304C7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DF" w:rsidRDefault="004A01DF" w:rsidP="000C6A39">
      <w:pPr>
        <w:spacing w:after="0" w:line="240" w:lineRule="auto"/>
      </w:pPr>
      <w:r>
        <w:separator/>
      </w:r>
    </w:p>
  </w:endnote>
  <w:endnote w:type="continuationSeparator" w:id="0">
    <w:p w:rsidR="004A01DF" w:rsidRDefault="004A01D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DF" w:rsidRDefault="004A01DF" w:rsidP="000C6A39">
      <w:pPr>
        <w:spacing w:after="0" w:line="240" w:lineRule="auto"/>
      </w:pPr>
      <w:r>
        <w:separator/>
      </w:r>
    </w:p>
  </w:footnote>
  <w:footnote w:type="continuationSeparator" w:id="0">
    <w:p w:rsidR="004A01DF" w:rsidRDefault="004A01D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C7" w:rsidRDefault="002304C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604FE" wp14:editId="5FAA41D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4563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3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0.0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ADA0F7" wp14:editId="1D04E9DE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Gospodarki Materiałow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04C7"/>
    <w:rsid w:val="00320D68"/>
    <w:rsid w:val="00430BB5"/>
    <w:rsid w:val="004A01DF"/>
    <w:rsid w:val="006D236F"/>
    <w:rsid w:val="006E4F2D"/>
    <w:rsid w:val="00862231"/>
    <w:rsid w:val="00874E8F"/>
    <w:rsid w:val="009059E5"/>
    <w:rsid w:val="00947B47"/>
    <w:rsid w:val="00970B05"/>
    <w:rsid w:val="009A5701"/>
    <w:rsid w:val="009B6298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2016-12-29T10:48:00Z</dcterms:modified>
</cp:coreProperties>
</file>