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F439EA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40" w:rsidRDefault="00FA5F40" w:rsidP="000C6A39">
      <w:pPr>
        <w:spacing w:after="0" w:line="240" w:lineRule="auto"/>
      </w:pPr>
      <w:r>
        <w:separator/>
      </w:r>
    </w:p>
  </w:endnote>
  <w:endnote w:type="continuationSeparator" w:id="0">
    <w:p w:rsidR="00FA5F40" w:rsidRDefault="00FA5F4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40" w:rsidRDefault="00FA5F40" w:rsidP="000C6A39">
      <w:pPr>
        <w:spacing w:after="0" w:line="240" w:lineRule="auto"/>
      </w:pPr>
      <w:r>
        <w:separator/>
      </w:r>
    </w:p>
  </w:footnote>
  <w:footnote w:type="continuationSeparator" w:id="0">
    <w:p w:rsidR="00FA5F40" w:rsidRDefault="00FA5F4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EA" w:rsidRDefault="00F439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E2D6C" wp14:editId="54316B24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0311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11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2.4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E814EE" wp14:editId="1077A191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Programu Wieloletniego i Analiz System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6E4F2D"/>
    <w:rsid w:val="009059E5"/>
    <w:rsid w:val="00947B47"/>
    <w:rsid w:val="009B6899"/>
    <w:rsid w:val="00B43D84"/>
    <w:rsid w:val="00BB4530"/>
    <w:rsid w:val="00C01E0C"/>
    <w:rsid w:val="00D807E0"/>
    <w:rsid w:val="00D83E72"/>
    <w:rsid w:val="00E5303B"/>
    <w:rsid w:val="00F439EA"/>
    <w:rsid w:val="00F45F4B"/>
    <w:rsid w:val="00F65EA3"/>
    <w:rsid w:val="00FA1225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2016-12-29T10:34:00Z</dcterms:modified>
</cp:coreProperties>
</file>